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7A79EF" w:rsidTr="00AE55D4">
        <w:trPr>
          <w:trHeight w:val="5103"/>
        </w:trPr>
        <w:tc>
          <w:tcPr>
            <w:tcW w:w="4535" w:type="dxa"/>
          </w:tcPr>
          <w:bookmarkStart w:id="0" w:name="_GoBack"/>
          <w:bookmarkEnd w:id="0"/>
          <w:p w:rsidR="007A79EF" w:rsidRDefault="007A79EF" w:rsidP="007A79EF">
            <w:pPr>
              <w:jc w:val="center"/>
            </w:pPr>
            <w: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63.1pt" o:ole="">
                  <v:imagedata r:id="rId7" o:title=""/>
                </v:shape>
                <o:OLEObject Type="Embed" ProgID="PBrush" ShapeID="_x0000_i1025" DrawAspect="Content" ObjectID="_1684589256" r:id="rId8"/>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lang w:val="ru-RU" w:eastAsia="ru-RU"/>
              </w:rPr>
            </w:pPr>
            <w:r w:rsidRPr="008C3CC1">
              <w:rPr>
                <w:b w:val="0"/>
                <w:szCs w:val="28"/>
                <w:lang w:val="ru-RU" w:eastAsia="ru-RU"/>
              </w:rPr>
              <w:t>муниципального района</w:t>
            </w:r>
          </w:p>
          <w:p w:rsidR="007A79EF" w:rsidRPr="008C3CC1" w:rsidRDefault="007A79EF" w:rsidP="007A79EF">
            <w:pPr>
              <w:pStyle w:val="5"/>
              <w:jc w:val="center"/>
              <w:outlineLvl w:val="4"/>
              <w:rPr>
                <w:b w:val="0"/>
                <w:szCs w:val="28"/>
                <w:lang w:val="ru-RU" w:eastAsia="ru-RU"/>
              </w:rPr>
            </w:pPr>
            <w:r w:rsidRPr="008C3CC1">
              <w:rPr>
                <w:b w:val="0"/>
                <w:szCs w:val="28"/>
                <w:lang w:val="ru-RU" w:eastAsia="ru-RU"/>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AE55D4" w:rsidP="00AE55D4">
            <w:pPr>
              <w:jc w:val="center"/>
            </w:pPr>
            <w:r w:rsidRPr="00AE55D4">
              <w:t>«____»_____________20</w:t>
            </w:r>
            <w:r w:rsidR="00212692">
              <w:t>21</w:t>
            </w:r>
            <w:r w:rsidRPr="00AE55D4">
              <w:t>г.</w:t>
            </w:r>
          </w:p>
          <w:p w:rsidR="00AE55D4" w:rsidRPr="00AE55D4" w:rsidRDefault="00AE55D4" w:rsidP="00AE55D4">
            <w:pPr>
              <w:jc w:val="center"/>
            </w:pPr>
            <w:r>
              <w:t>№_________</w:t>
            </w:r>
          </w:p>
          <w:p w:rsidR="00AE55D4" w:rsidRPr="00AE55D4" w:rsidRDefault="00AE55D4" w:rsidP="00AE55D4">
            <w:pPr>
              <w:jc w:val="center"/>
              <w:rPr>
                <w:b/>
              </w:rPr>
            </w:pPr>
          </w:p>
        </w:tc>
        <w:tc>
          <w:tcPr>
            <w:tcW w:w="4535" w:type="dxa"/>
          </w:tcPr>
          <w:p w:rsidR="007A79EF" w:rsidRDefault="007A79EF" w:rsidP="00B80A57">
            <w:pPr>
              <w:jc w:val="center"/>
              <w:rPr>
                <w:sz w:val="28"/>
                <w:szCs w:val="28"/>
              </w:rPr>
            </w:pPr>
          </w:p>
        </w:tc>
      </w:tr>
      <w:tr w:rsidR="00AE55D4" w:rsidTr="00AE55D4">
        <w:trPr>
          <w:trHeight w:val="713"/>
        </w:trPr>
        <w:tc>
          <w:tcPr>
            <w:tcW w:w="4535" w:type="dxa"/>
          </w:tcPr>
          <w:p w:rsidR="00212692" w:rsidRPr="00212692" w:rsidRDefault="00212692" w:rsidP="00212692">
            <w:pPr>
              <w:spacing w:line="240" w:lineRule="atLeast"/>
              <w:jc w:val="both"/>
              <w:rPr>
                <w:rFonts w:eastAsia="Calibri"/>
                <w:b/>
                <w:bCs/>
                <w:sz w:val="27"/>
                <w:szCs w:val="27"/>
                <w:lang w:eastAsia="en-US"/>
              </w:rPr>
            </w:pPr>
            <w:r w:rsidRPr="00212692">
              <w:rPr>
                <w:rFonts w:eastAsia="Calibri"/>
                <w:b/>
                <w:bCs/>
                <w:sz w:val="27"/>
                <w:szCs w:val="27"/>
                <w:lang w:eastAsia="en-US"/>
              </w:rPr>
              <w:t>О внесении дополнений в постановление  администрации муниципального района Сергиевский № 360 от 31.03.2016 г.</w:t>
            </w:r>
          </w:p>
          <w:p w:rsidR="00212692" w:rsidRPr="00212692" w:rsidRDefault="00212692" w:rsidP="00212692">
            <w:pPr>
              <w:spacing w:line="240" w:lineRule="atLeast"/>
              <w:jc w:val="both"/>
              <w:rPr>
                <w:rFonts w:eastAsia="Calibri"/>
                <w:b/>
                <w:bCs/>
                <w:sz w:val="27"/>
                <w:szCs w:val="27"/>
                <w:lang w:eastAsia="en-US"/>
              </w:rPr>
            </w:pPr>
            <w:r w:rsidRPr="00212692">
              <w:rPr>
                <w:rFonts w:eastAsia="Calibri"/>
                <w:b/>
                <w:bCs/>
                <w:sz w:val="27"/>
                <w:szCs w:val="27"/>
                <w:lang w:eastAsia="en-US"/>
              </w:rPr>
              <w:t xml:space="preserve"> «Об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аренду»</w:t>
            </w:r>
          </w:p>
          <w:p w:rsidR="00AE55D4" w:rsidRPr="00F71C61" w:rsidRDefault="00AE55D4" w:rsidP="00F71C61">
            <w:pPr>
              <w:rPr>
                <w:b/>
                <w:sz w:val="28"/>
                <w:szCs w:val="28"/>
              </w:rPr>
            </w:pPr>
          </w:p>
        </w:tc>
        <w:tc>
          <w:tcPr>
            <w:tcW w:w="4535" w:type="dxa"/>
          </w:tcPr>
          <w:p w:rsidR="00AE55D4" w:rsidRDefault="00AE55D4" w:rsidP="00B80A57">
            <w:pPr>
              <w:jc w:val="center"/>
              <w:rPr>
                <w:sz w:val="28"/>
                <w:szCs w:val="28"/>
              </w:rPr>
            </w:pPr>
          </w:p>
        </w:tc>
      </w:tr>
    </w:tbl>
    <w:p w:rsidR="00212692" w:rsidRDefault="00212692" w:rsidP="00212692">
      <w:pPr>
        <w:widowControl w:val="0"/>
        <w:autoSpaceDE w:val="0"/>
        <w:autoSpaceDN w:val="0"/>
        <w:adjustRightInd w:val="0"/>
        <w:ind w:left="142" w:firstLine="425"/>
        <w:jc w:val="both"/>
        <w:rPr>
          <w:sz w:val="28"/>
          <w:szCs w:val="28"/>
        </w:rPr>
      </w:pPr>
      <w:r>
        <w:rPr>
          <w:sz w:val="28"/>
          <w:szCs w:val="28"/>
        </w:rPr>
        <w:tab/>
      </w:r>
    </w:p>
    <w:p w:rsidR="00212692" w:rsidRPr="00212692" w:rsidRDefault="00212692" w:rsidP="00212692">
      <w:pPr>
        <w:widowControl w:val="0"/>
        <w:autoSpaceDE w:val="0"/>
        <w:autoSpaceDN w:val="0"/>
        <w:adjustRightInd w:val="0"/>
        <w:ind w:left="142" w:firstLine="425"/>
        <w:jc w:val="both"/>
        <w:rPr>
          <w:sz w:val="27"/>
          <w:szCs w:val="27"/>
        </w:rPr>
      </w:pPr>
      <w:r w:rsidRPr="00212692">
        <w:rPr>
          <w:sz w:val="27"/>
          <w:szCs w:val="27"/>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420 от 05.05.2021г. «О внесении изменений в постановление администрации муниципального района Сергиевский №1245 от 29.11.2016г. «Об утверждении Реестра муниципальных услуг и Перечня муниципальных услуг муниципального района Сергиевский, предоставляемых на базе многофункционального центра»,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w:t>
      </w:r>
    </w:p>
    <w:p w:rsidR="00212692" w:rsidRPr="00212692" w:rsidRDefault="00212692" w:rsidP="00212692">
      <w:pPr>
        <w:ind w:left="142" w:firstLine="425"/>
        <w:jc w:val="both"/>
        <w:rPr>
          <w:rFonts w:eastAsia="Calibri"/>
          <w:b/>
          <w:bCs/>
          <w:sz w:val="16"/>
          <w:szCs w:val="16"/>
        </w:rPr>
      </w:pPr>
    </w:p>
    <w:p w:rsidR="00212692" w:rsidRPr="00212692" w:rsidRDefault="00212692" w:rsidP="00212692">
      <w:pPr>
        <w:ind w:left="142" w:firstLine="425"/>
        <w:jc w:val="both"/>
        <w:rPr>
          <w:rFonts w:eastAsia="Calibri"/>
          <w:b/>
          <w:bCs/>
          <w:sz w:val="27"/>
          <w:szCs w:val="27"/>
        </w:rPr>
      </w:pPr>
      <w:r w:rsidRPr="00212692">
        <w:rPr>
          <w:rFonts w:eastAsia="Calibri"/>
          <w:b/>
          <w:bCs/>
          <w:sz w:val="27"/>
          <w:szCs w:val="27"/>
        </w:rPr>
        <w:lastRenderedPageBreak/>
        <w:t>ПОСТАНОВЛЯЕТ:</w:t>
      </w:r>
    </w:p>
    <w:p w:rsidR="00212692" w:rsidRPr="00212692" w:rsidRDefault="00212692" w:rsidP="00212692">
      <w:pPr>
        <w:autoSpaceDE w:val="0"/>
        <w:autoSpaceDN w:val="0"/>
        <w:adjustRightInd w:val="0"/>
        <w:ind w:left="142" w:firstLine="425"/>
        <w:jc w:val="both"/>
        <w:rPr>
          <w:sz w:val="2"/>
          <w:szCs w:val="2"/>
        </w:rPr>
      </w:pPr>
    </w:p>
    <w:p w:rsidR="00212692" w:rsidRPr="00212692" w:rsidRDefault="00212692" w:rsidP="00212692">
      <w:pPr>
        <w:numPr>
          <w:ilvl w:val="0"/>
          <w:numId w:val="1"/>
        </w:numPr>
        <w:tabs>
          <w:tab w:val="left" w:pos="851"/>
        </w:tabs>
        <w:spacing w:after="200" w:line="240" w:lineRule="atLeast"/>
        <w:ind w:left="142" w:firstLine="425"/>
        <w:jc w:val="both"/>
        <w:rPr>
          <w:rFonts w:eastAsia="Calibri"/>
          <w:bCs/>
          <w:sz w:val="27"/>
          <w:szCs w:val="27"/>
          <w:lang w:eastAsia="en-US"/>
        </w:rPr>
      </w:pPr>
      <w:r w:rsidRPr="00212692">
        <w:rPr>
          <w:rFonts w:eastAsia="Calibri"/>
          <w:sz w:val="27"/>
          <w:szCs w:val="27"/>
          <w:lang w:eastAsia="en-US"/>
        </w:rPr>
        <w:t xml:space="preserve">Внести  в </w:t>
      </w:r>
      <w:r w:rsidRPr="00212692">
        <w:rPr>
          <w:rFonts w:eastAsia="Calibri"/>
          <w:bCs/>
          <w:sz w:val="27"/>
          <w:szCs w:val="27"/>
          <w:lang w:eastAsia="en-US"/>
        </w:rPr>
        <w:t>постановление администрации  муниципального района Сергиевский № 360 от 31.03.2016 г. «Об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аренду» дополнения следующего содержания.</w:t>
      </w:r>
    </w:p>
    <w:p w:rsidR="00212692" w:rsidRPr="00212692" w:rsidRDefault="00212692" w:rsidP="00212692">
      <w:pPr>
        <w:numPr>
          <w:ilvl w:val="1"/>
          <w:numId w:val="2"/>
        </w:numPr>
        <w:tabs>
          <w:tab w:val="left" w:pos="851"/>
        </w:tabs>
        <w:spacing w:after="200" w:line="240" w:lineRule="atLeast"/>
        <w:jc w:val="both"/>
        <w:rPr>
          <w:rFonts w:eastAsia="Calibri"/>
          <w:bCs/>
          <w:sz w:val="27"/>
          <w:szCs w:val="27"/>
          <w:lang w:eastAsia="en-US"/>
        </w:rPr>
      </w:pPr>
      <w:r w:rsidRPr="00212692">
        <w:rPr>
          <w:rFonts w:eastAsia="Calibri"/>
          <w:bCs/>
          <w:sz w:val="27"/>
          <w:szCs w:val="27"/>
          <w:lang w:eastAsia="en-US"/>
        </w:rPr>
        <w:t>В Приложении №1:</w:t>
      </w:r>
    </w:p>
    <w:p w:rsidR="00212692" w:rsidRPr="00212692" w:rsidRDefault="00212692" w:rsidP="00212692">
      <w:pPr>
        <w:tabs>
          <w:tab w:val="left" w:pos="851"/>
        </w:tabs>
        <w:spacing w:line="240" w:lineRule="atLeast"/>
        <w:jc w:val="both"/>
        <w:rPr>
          <w:rFonts w:eastAsia="Calibri"/>
          <w:bCs/>
          <w:sz w:val="27"/>
          <w:szCs w:val="27"/>
          <w:lang w:eastAsia="en-US"/>
        </w:rPr>
      </w:pPr>
      <w:r w:rsidRPr="00212692">
        <w:rPr>
          <w:rFonts w:eastAsia="Calibri"/>
          <w:bCs/>
          <w:sz w:val="27"/>
          <w:szCs w:val="27"/>
          <w:lang w:eastAsia="en-US"/>
        </w:rPr>
        <w:t xml:space="preserve">        1.1.1.  Пункт 2. 6.1. Раздела 2 дополнить следующими абзацами:</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sidRPr="00212692">
        <w:rPr>
          <w:rFonts w:eastAsia="Calibri"/>
          <w:bCs/>
          <w:sz w:val="27"/>
          <w:szCs w:val="27"/>
          <w:lang w:eastAsia="en-US"/>
        </w:rPr>
        <w:t>«При предоставлении муниципальной услуги КУМИ, МФЦ не вправе требовать от заявителя:</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212692">
        <w:rPr>
          <w:rFonts w:eastAsia="Calibri"/>
          <w:bCs/>
          <w:sz w:val="27"/>
          <w:szCs w:val="27"/>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212692">
        <w:rPr>
          <w:rFonts w:eastAsia="Calibri"/>
          <w:bCs/>
          <w:sz w:val="27"/>
          <w:szCs w:val="27"/>
          <w:lang w:eastAsia="en-US"/>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27.07.2010г.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212692">
        <w:rPr>
          <w:rFonts w:eastAsia="Calibri"/>
          <w:bCs/>
          <w:sz w:val="27"/>
          <w:szCs w:val="27"/>
          <w:lang w:eastAsia="en-US"/>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Pr>
          <w:rFonts w:eastAsia="Calibri"/>
          <w:bCs/>
          <w:sz w:val="27"/>
          <w:szCs w:val="27"/>
          <w:lang w:eastAsia="en-US"/>
        </w:rPr>
        <w:tab/>
      </w:r>
      <w:r w:rsidRPr="00212692">
        <w:rPr>
          <w:rFonts w:eastAsia="Calibri"/>
          <w:bCs/>
          <w:sz w:val="27"/>
          <w:szCs w:val="27"/>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sidRPr="00212692">
        <w:rPr>
          <w:rFonts w:eastAsia="Calibri"/>
          <w:bCs/>
          <w:sz w:val="27"/>
          <w:szCs w:val="27"/>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sidRPr="00212692">
        <w:rPr>
          <w:rFonts w:eastAsia="Calibri"/>
          <w:bCs/>
          <w:sz w:val="27"/>
          <w:szCs w:val="27"/>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sidRPr="00212692">
        <w:rPr>
          <w:rFonts w:eastAsia="Calibri"/>
          <w:bCs/>
          <w:sz w:val="27"/>
          <w:szCs w:val="27"/>
          <w:lang w:eastAsia="en-US"/>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sidRPr="00212692">
        <w:rPr>
          <w:rFonts w:eastAsia="Calibri"/>
          <w:bCs/>
          <w:sz w:val="27"/>
          <w:szCs w:val="27"/>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212692" w:rsidRPr="00212692" w:rsidRDefault="00212692" w:rsidP="00212692">
      <w:pPr>
        <w:tabs>
          <w:tab w:val="left" w:pos="851"/>
        </w:tabs>
        <w:spacing w:line="240" w:lineRule="atLeast"/>
        <w:ind w:left="142" w:firstLine="142"/>
        <w:jc w:val="both"/>
        <w:rPr>
          <w:rFonts w:eastAsia="Calibri"/>
          <w:bCs/>
          <w:sz w:val="27"/>
          <w:szCs w:val="27"/>
          <w:lang w:eastAsia="en-US"/>
        </w:rPr>
      </w:pPr>
      <w:r w:rsidRPr="00212692">
        <w:rPr>
          <w:rFonts w:eastAsia="Calibri"/>
          <w:bCs/>
          <w:sz w:val="27"/>
          <w:szCs w:val="27"/>
          <w:lang w:eastAsia="en-US"/>
        </w:rPr>
        <w:t xml:space="preserve">       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12692" w:rsidRPr="00212692" w:rsidRDefault="00212692" w:rsidP="00212692">
      <w:pPr>
        <w:tabs>
          <w:tab w:val="left" w:pos="851"/>
        </w:tabs>
        <w:spacing w:line="240" w:lineRule="atLeast"/>
        <w:ind w:firstLine="709"/>
        <w:jc w:val="both"/>
        <w:rPr>
          <w:rFonts w:eastAsia="Calibri"/>
          <w:bCs/>
          <w:sz w:val="27"/>
          <w:szCs w:val="27"/>
          <w:lang w:eastAsia="en-US"/>
        </w:rPr>
      </w:pPr>
      <w:r w:rsidRPr="00212692">
        <w:rPr>
          <w:rFonts w:eastAsia="Calibri"/>
          <w:bCs/>
          <w:sz w:val="27"/>
          <w:szCs w:val="27"/>
          <w:lang w:eastAsia="en-US"/>
        </w:rPr>
        <w:t>1.1.2. Пункт 3.2.1.1. Раздела 3 дополнить следующими абзацами:</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sidRPr="00212692">
        <w:rPr>
          <w:rFonts w:eastAsia="Calibri"/>
          <w:bCs/>
          <w:sz w:val="27"/>
          <w:szCs w:val="27"/>
          <w:lang w:eastAsia="en-US"/>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sidRPr="00212692">
        <w:rPr>
          <w:rFonts w:eastAsia="Calibri"/>
          <w:bCs/>
          <w:sz w:val="27"/>
          <w:szCs w:val="27"/>
          <w:lang w:eastAsia="en-US"/>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sidRPr="00212692">
        <w:rPr>
          <w:rFonts w:eastAsia="Calibri"/>
          <w:bCs/>
          <w:sz w:val="27"/>
          <w:szCs w:val="27"/>
          <w:lang w:eastAsia="en-US"/>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12692" w:rsidRPr="00212692" w:rsidRDefault="00212692" w:rsidP="00212692">
      <w:pPr>
        <w:tabs>
          <w:tab w:val="left" w:pos="851"/>
        </w:tabs>
        <w:spacing w:line="240" w:lineRule="atLeast"/>
        <w:ind w:firstLine="709"/>
        <w:jc w:val="both"/>
        <w:rPr>
          <w:rFonts w:eastAsia="Calibri"/>
          <w:bCs/>
          <w:sz w:val="27"/>
          <w:szCs w:val="27"/>
          <w:lang w:eastAsia="en-US"/>
        </w:rPr>
      </w:pPr>
      <w:r w:rsidRPr="00212692">
        <w:rPr>
          <w:rFonts w:eastAsia="Calibri"/>
          <w:bCs/>
          <w:sz w:val="27"/>
          <w:szCs w:val="27"/>
          <w:lang w:eastAsia="en-US"/>
        </w:rPr>
        <w:t>1.1.3. Пункт 2.17.2 Раздела 2 дополнить следующими абзацами:</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sidRPr="00212692">
        <w:rPr>
          <w:rFonts w:eastAsia="Calibri"/>
          <w:bCs/>
          <w:sz w:val="27"/>
          <w:szCs w:val="27"/>
          <w:lang w:eastAsia="en-US"/>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Pr>
          <w:rFonts w:eastAsia="Calibri"/>
          <w:bCs/>
          <w:sz w:val="27"/>
          <w:szCs w:val="27"/>
          <w:lang w:eastAsia="en-US"/>
        </w:rPr>
        <w:tab/>
      </w:r>
      <w:r w:rsidRPr="00212692">
        <w:rPr>
          <w:rFonts w:eastAsia="Calibri"/>
          <w:bCs/>
          <w:sz w:val="27"/>
          <w:szCs w:val="27"/>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Pr>
          <w:rFonts w:eastAsia="Calibri"/>
          <w:bCs/>
          <w:sz w:val="27"/>
          <w:szCs w:val="27"/>
          <w:lang w:eastAsia="en-US"/>
        </w:rPr>
        <w:tab/>
      </w:r>
      <w:r w:rsidRPr="00212692">
        <w:rPr>
          <w:rFonts w:eastAsia="Calibri"/>
          <w:bCs/>
          <w:sz w:val="27"/>
          <w:szCs w:val="27"/>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12692" w:rsidRPr="00212692" w:rsidRDefault="00212692" w:rsidP="00212692">
      <w:pPr>
        <w:tabs>
          <w:tab w:val="left" w:pos="567"/>
          <w:tab w:val="left" w:pos="851"/>
          <w:tab w:val="left" w:pos="993"/>
        </w:tabs>
        <w:spacing w:line="240" w:lineRule="atLeast"/>
        <w:ind w:left="142" w:firstLine="284"/>
        <w:jc w:val="both"/>
        <w:rPr>
          <w:rFonts w:eastAsia="Calibri"/>
          <w:bCs/>
          <w:sz w:val="27"/>
          <w:szCs w:val="27"/>
          <w:lang w:eastAsia="en-US"/>
        </w:rPr>
      </w:pPr>
      <w:r w:rsidRPr="00212692">
        <w:rPr>
          <w:rFonts w:eastAsia="Calibri"/>
          <w:bCs/>
          <w:sz w:val="27"/>
          <w:szCs w:val="27"/>
          <w:lang w:eastAsia="en-US"/>
        </w:rPr>
        <w:lastRenderedPageBreak/>
        <w:t xml:space="preserve"> 2.     Опубликовать настоящее постановление в газете «Сергиевский вестник».</w:t>
      </w:r>
    </w:p>
    <w:p w:rsidR="00212692" w:rsidRPr="00212692" w:rsidRDefault="00212692" w:rsidP="00212692">
      <w:pPr>
        <w:widowControl w:val="0"/>
        <w:tabs>
          <w:tab w:val="left" w:pos="851"/>
        </w:tabs>
        <w:autoSpaceDE w:val="0"/>
        <w:autoSpaceDN w:val="0"/>
        <w:adjustRightInd w:val="0"/>
        <w:jc w:val="both"/>
        <w:rPr>
          <w:sz w:val="27"/>
          <w:szCs w:val="27"/>
        </w:rPr>
      </w:pPr>
      <w:r w:rsidRPr="00212692">
        <w:rPr>
          <w:sz w:val="27"/>
          <w:szCs w:val="27"/>
        </w:rPr>
        <w:t xml:space="preserve">       3.  Настоящее постановление вступает в силу со дня его официального опубликования.</w:t>
      </w:r>
    </w:p>
    <w:p w:rsidR="00212692" w:rsidRPr="00212692" w:rsidRDefault="00212692" w:rsidP="00212692">
      <w:pPr>
        <w:widowControl w:val="0"/>
        <w:tabs>
          <w:tab w:val="left" w:pos="851"/>
        </w:tabs>
        <w:autoSpaceDE w:val="0"/>
        <w:autoSpaceDN w:val="0"/>
        <w:adjustRightInd w:val="0"/>
        <w:ind w:left="142"/>
        <w:jc w:val="both"/>
        <w:rPr>
          <w:sz w:val="27"/>
          <w:szCs w:val="27"/>
        </w:rPr>
      </w:pPr>
      <w:r w:rsidRPr="00212692">
        <w:rPr>
          <w:sz w:val="27"/>
          <w:szCs w:val="27"/>
        </w:rPr>
        <w:t xml:space="preserve">     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563122" w:rsidRDefault="00563122" w:rsidP="00F71C61">
      <w:pPr>
        <w:ind w:left="709"/>
        <w:jc w:val="both"/>
        <w:rPr>
          <w:sz w:val="28"/>
          <w:szCs w:val="28"/>
        </w:rPr>
      </w:pPr>
    </w:p>
    <w:p w:rsidR="00563122" w:rsidRDefault="00563122" w:rsidP="00F71C61">
      <w:pPr>
        <w:ind w:left="709"/>
        <w:jc w:val="both"/>
        <w:rPr>
          <w:sz w:val="28"/>
          <w:szCs w:val="28"/>
        </w:rPr>
      </w:pPr>
    </w:p>
    <w:p w:rsidR="00563122" w:rsidRDefault="00563122" w:rsidP="00F71C61">
      <w:pPr>
        <w:ind w:left="709"/>
        <w:jc w:val="both"/>
        <w:rPr>
          <w:sz w:val="28"/>
          <w:szCs w:val="28"/>
        </w:rPr>
      </w:pPr>
    </w:p>
    <w:p w:rsidR="00563122" w:rsidRDefault="00563122" w:rsidP="00F71C61">
      <w:pPr>
        <w:ind w:left="709"/>
        <w:jc w:val="both"/>
        <w:rPr>
          <w:sz w:val="2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4421"/>
        <w:gridCol w:w="1949"/>
      </w:tblGrid>
      <w:tr w:rsidR="00B80A57" w:rsidTr="00B80A57">
        <w:tc>
          <w:tcPr>
            <w:tcW w:w="3342" w:type="dxa"/>
          </w:tcPr>
          <w:p w:rsidR="00B80A57" w:rsidRPr="00B80A57" w:rsidRDefault="00B80A57" w:rsidP="00B80A57">
            <w:pPr>
              <w:jc w:val="center"/>
              <w:rPr>
                <w:sz w:val="28"/>
                <w:szCs w:val="28"/>
              </w:rPr>
            </w:pPr>
            <w:r w:rsidRPr="00B80A57">
              <w:rPr>
                <w:sz w:val="28"/>
                <w:szCs w:val="28"/>
              </w:rPr>
              <w:t>Глава муниципального района Сергиевский</w:t>
            </w:r>
          </w:p>
          <w:p w:rsidR="00B80A57" w:rsidRPr="00B80A57" w:rsidRDefault="00B80A57" w:rsidP="00B80A57">
            <w:pPr>
              <w:jc w:val="center"/>
              <w:rPr>
                <w:sz w:val="28"/>
                <w:szCs w:val="28"/>
              </w:rPr>
            </w:pPr>
          </w:p>
        </w:tc>
        <w:tc>
          <w:tcPr>
            <w:tcW w:w="4421" w:type="dxa"/>
          </w:tcPr>
          <w:p w:rsidR="00B80A57" w:rsidRDefault="00B80A57" w:rsidP="00893886">
            <w:pPr>
              <w:jc w:val="both"/>
              <w:rPr>
                <w:sz w:val="28"/>
                <w:szCs w:val="28"/>
              </w:rPr>
            </w:pPr>
          </w:p>
        </w:tc>
        <w:tc>
          <w:tcPr>
            <w:tcW w:w="1949" w:type="dxa"/>
          </w:tcPr>
          <w:p w:rsidR="00212692" w:rsidRDefault="00212692" w:rsidP="00B80A57">
            <w:pPr>
              <w:jc w:val="right"/>
              <w:rPr>
                <w:sz w:val="28"/>
                <w:szCs w:val="28"/>
              </w:rPr>
            </w:pPr>
          </w:p>
          <w:p w:rsidR="00B80A57" w:rsidRDefault="00B80A57" w:rsidP="00B80A57">
            <w:pPr>
              <w:jc w:val="right"/>
              <w:rPr>
                <w:sz w:val="28"/>
                <w:szCs w:val="28"/>
              </w:rPr>
            </w:pPr>
            <w:r>
              <w:rPr>
                <w:sz w:val="28"/>
                <w:szCs w:val="28"/>
              </w:rPr>
              <w:t>А. А. Веселов</w:t>
            </w:r>
          </w:p>
        </w:tc>
      </w:tr>
    </w:tbl>
    <w:p w:rsidR="00615BE4" w:rsidRDefault="00615BE4" w:rsidP="00615BE4">
      <w:pPr>
        <w:jc w:val="both"/>
      </w:pPr>
    </w:p>
    <w:p w:rsidR="00615BE4" w:rsidRDefault="00615BE4" w:rsidP="00615BE4">
      <w:pPr>
        <w:jc w:val="both"/>
      </w:pPr>
    </w:p>
    <w:p w:rsidR="00615BE4" w:rsidRDefault="00615BE4"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212692" w:rsidRDefault="00212692" w:rsidP="00615BE4">
      <w:pPr>
        <w:jc w:val="both"/>
      </w:pPr>
    </w:p>
    <w:p w:rsidR="00615BE4" w:rsidRPr="00B80A57" w:rsidRDefault="00212692" w:rsidP="00615BE4">
      <w:pPr>
        <w:jc w:val="both"/>
      </w:pPr>
      <w:r>
        <w:t>С.В</w:t>
      </w:r>
      <w:r w:rsidR="00615BE4">
        <w:t>. Иванов</w:t>
      </w:r>
      <w:r>
        <w:t>а</w:t>
      </w:r>
    </w:p>
    <w:sectPr w:rsidR="00615BE4" w:rsidRPr="00B80A57" w:rsidSect="007A79EF">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BB6"/>
    <w:multiLevelType w:val="multilevel"/>
    <w:tmpl w:val="E1DA105E"/>
    <w:lvl w:ilvl="0">
      <w:start w:val="1"/>
      <w:numFmt w:val="decimal"/>
      <w:lvlText w:val="%1."/>
      <w:lvlJc w:val="left"/>
      <w:pPr>
        <w:ind w:left="360" w:hanging="360"/>
      </w:pPr>
      <w:rPr>
        <w:rFonts w:hint="default"/>
      </w:rPr>
    </w:lvl>
    <w:lvl w:ilvl="1">
      <w:start w:val="6"/>
      <w:numFmt w:val="decimal"/>
      <w:isLgl/>
      <w:lvlText w:val="%1.%2."/>
      <w:lvlJc w:val="left"/>
      <w:pPr>
        <w:ind w:left="735" w:hanging="7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1">
    <w:nsid w:val="3AC607FA"/>
    <w:multiLevelType w:val="multilevel"/>
    <w:tmpl w:val="48BCC9C0"/>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688"/>
    <w:rsid w:val="00086C4F"/>
    <w:rsid w:val="00101906"/>
    <w:rsid w:val="00212692"/>
    <w:rsid w:val="00386ED8"/>
    <w:rsid w:val="004B3CF3"/>
    <w:rsid w:val="00563122"/>
    <w:rsid w:val="00615BE4"/>
    <w:rsid w:val="00766F64"/>
    <w:rsid w:val="007A79EF"/>
    <w:rsid w:val="00893886"/>
    <w:rsid w:val="00907C3A"/>
    <w:rsid w:val="009733BD"/>
    <w:rsid w:val="00A25688"/>
    <w:rsid w:val="00AE55D4"/>
    <w:rsid w:val="00B80A57"/>
    <w:rsid w:val="00C979E1"/>
    <w:rsid w:val="00EC41CA"/>
    <w:rsid w:val="00F71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80539-114E-4B47-9A5A-84D411C4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6798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2021-06-07T12:41:00Z</dcterms:created>
  <dcterms:modified xsi:type="dcterms:W3CDTF">2021-06-07T12:41:00Z</dcterms:modified>
</cp:coreProperties>
</file>